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3E83" w14:textId="34EB7395" w:rsidR="009336D7" w:rsidRPr="000D2B17" w:rsidRDefault="00B9307F">
      <w:pPr>
        <w:rPr>
          <w:b/>
        </w:rPr>
      </w:pPr>
      <w:r>
        <w:rPr>
          <w:b/>
        </w:rPr>
        <w:t>Chemistry Sept</w:t>
      </w:r>
      <w:r w:rsidR="00014A5E">
        <w:rPr>
          <w:b/>
        </w:rPr>
        <w:t xml:space="preserve"> 2018</w:t>
      </w:r>
      <w:r w:rsidR="000D2B17" w:rsidRPr="000D2B17">
        <w:rPr>
          <w:b/>
        </w:rPr>
        <w:tab/>
      </w:r>
      <w:r w:rsidR="000D2B17" w:rsidRPr="000D2B17">
        <w:rPr>
          <w:b/>
        </w:rPr>
        <w:tab/>
      </w:r>
      <w:r w:rsidRPr="000D2B17">
        <w:rPr>
          <w:b/>
        </w:rPr>
        <w:t xml:space="preserve">WS2 </w:t>
      </w:r>
      <w:r>
        <w:rPr>
          <w:b/>
        </w:rPr>
        <w:t>Uncertainties</w:t>
      </w:r>
      <w:r w:rsidR="000D2B17" w:rsidRPr="000D2B17">
        <w:rPr>
          <w:b/>
        </w:rPr>
        <w:tab/>
      </w:r>
      <w:r w:rsidR="00426476" w:rsidRPr="000D2B17">
        <w:rPr>
          <w:b/>
        </w:rPr>
        <w:tab/>
        <w:t>Name:</w:t>
      </w:r>
      <w:r w:rsidR="000D2B17" w:rsidRPr="000D2B17">
        <w:rPr>
          <w:b/>
        </w:rPr>
        <w:t xml:space="preserve"> ___________________</w:t>
      </w:r>
      <w:r w:rsidR="00426476" w:rsidRPr="000D2B17">
        <w:rPr>
          <w:b/>
        </w:rPr>
        <w:t xml:space="preserve"> Due: </w:t>
      </w:r>
      <w:r w:rsidR="000D2B17" w:rsidRPr="000D2B17">
        <w:rPr>
          <w:b/>
        </w:rPr>
        <w:t xml:space="preserve">next class </w:t>
      </w:r>
    </w:p>
    <w:p w14:paraId="27B7F631" w14:textId="7C7D5AA7" w:rsidR="00426476" w:rsidRDefault="00426476" w:rsidP="00426476">
      <w:pPr>
        <w:pStyle w:val="ListParagraph"/>
        <w:numPr>
          <w:ilvl w:val="0"/>
          <w:numId w:val="1"/>
        </w:numPr>
      </w:pPr>
      <w:r>
        <w:t>Add the following measurements.</w:t>
      </w:r>
      <w:r w:rsidR="00014A5E">
        <w:t xml:space="preserve"> (4)</w:t>
      </w:r>
    </w:p>
    <w:p w14:paraId="576C7E08" w14:textId="09E17692" w:rsidR="00426476" w:rsidRDefault="00014A5E" w:rsidP="00426476">
      <w:pPr>
        <w:pStyle w:val="ListParagraph"/>
        <w:numPr>
          <w:ilvl w:val="1"/>
          <w:numId w:val="1"/>
        </w:numPr>
      </w:pPr>
      <w:r>
        <w:t>(1</w:t>
      </w:r>
      <w:r w:rsidR="00426476">
        <w:t xml:space="preserve">2.5 </w:t>
      </w:r>
      <w:r w:rsidR="00426476">
        <w:rPr>
          <w:u w:val="single"/>
        </w:rPr>
        <w:t>+</w:t>
      </w:r>
      <w:r w:rsidR="00426476">
        <w:t xml:space="preserve"> 0.3) mL + (28.8 </w:t>
      </w:r>
      <w:r w:rsidR="00426476">
        <w:rPr>
          <w:u w:val="single"/>
        </w:rPr>
        <w:t>+</w:t>
      </w:r>
      <w:r w:rsidR="00426476">
        <w:t xml:space="preserve"> 0.5) mL = _____________________</w:t>
      </w:r>
    </w:p>
    <w:p w14:paraId="782BD6A3" w14:textId="4E761203" w:rsidR="00426476" w:rsidRDefault="00014A5E" w:rsidP="00426476">
      <w:pPr>
        <w:pStyle w:val="ListParagraph"/>
        <w:numPr>
          <w:ilvl w:val="1"/>
          <w:numId w:val="1"/>
        </w:numPr>
      </w:pPr>
      <w:r>
        <w:t>(2</w:t>
      </w:r>
      <w:r w:rsidR="00426476">
        <w:t xml:space="preserve">8.5 </w:t>
      </w:r>
      <w:r w:rsidR="00426476">
        <w:rPr>
          <w:u w:val="single"/>
        </w:rPr>
        <w:t>+</w:t>
      </w:r>
      <w:r>
        <w:t xml:space="preserve"> 0.8) mL + (</w:t>
      </w:r>
      <w:r w:rsidR="00426476">
        <w:t xml:space="preserve">8.8 </w:t>
      </w:r>
      <w:r w:rsidR="00426476">
        <w:rPr>
          <w:u w:val="single"/>
        </w:rPr>
        <w:t>+</w:t>
      </w:r>
      <w:r w:rsidR="00426476">
        <w:t xml:space="preserve"> 0.5) mL = _____________________</w:t>
      </w:r>
    </w:p>
    <w:p w14:paraId="1AEC3ECD" w14:textId="77777777" w:rsidR="008A360C" w:rsidRDefault="008A360C" w:rsidP="008A360C">
      <w:pPr>
        <w:pStyle w:val="ListParagraph"/>
        <w:ind w:left="1440"/>
      </w:pPr>
    </w:p>
    <w:p w14:paraId="3EA09B9E" w14:textId="07E76624" w:rsidR="00426476" w:rsidRDefault="00426476" w:rsidP="00426476">
      <w:pPr>
        <w:pStyle w:val="ListParagraph"/>
        <w:numPr>
          <w:ilvl w:val="0"/>
          <w:numId w:val="1"/>
        </w:numPr>
      </w:pPr>
      <w:r>
        <w:t>Subtract the following measurements.</w:t>
      </w:r>
      <w:r w:rsidRPr="00426476">
        <w:t xml:space="preserve"> </w:t>
      </w:r>
      <w:r w:rsidR="00014A5E">
        <w:t>(6)</w:t>
      </w:r>
    </w:p>
    <w:p w14:paraId="327EC89A" w14:textId="3F932B61" w:rsidR="00426476" w:rsidRDefault="00014A5E" w:rsidP="00426476">
      <w:pPr>
        <w:pStyle w:val="ListParagraph"/>
        <w:numPr>
          <w:ilvl w:val="1"/>
          <w:numId w:val="1"/>
        </w:numPr>
      </w:pPr>
      <w:r>
        <w:t>(3</w:t>
      </w:r>
      <w:r w:rsidR="00426476">
        <w:t xml:space="preserve">2.5 </w:t>
      </w:r>
      <w:r w:rsidR="00426476" w:rsidRPr="00426476">
        <w:rPr>
          <w:u w:val="single"/>
        </w:rPr>
        <w:t>+</w:t>
      </w:r>
      <w:r w:rsidR="00426476">
        <w:t xml:space="preserve"> 0.3) mL </w:t>
      </w:r>
      <w:r w:rsidR="008A360C">
        <w:t>-</w:t>
      </w:r>
      <w:r>
        <w:t xml:space="preserve"> (1</w:t>
      </w:r>
      <w:r w:rsidR="00426476">
        <w:t xml:space="preserve">8.8 </w:t>
      </w:r>
      <w:r w:rsidR="00426476" w:rsidRPr="00426476">
        <w:rPr>
          <w:u w:val="single"/>
        </w:rPr>
        <w:t>+</w:t>
      </w:r>
      <w:r w:rsidR="00426476">
        <w:t xml:space="preserve"> 0.5) mL = _____________________</w:t>
      </w:r>
    </w:p>
    <w:p w14:paraId="44E28B5F" w14:textId="0BDAF102" w:rsidR="00426476" w:rsidRDefault="00426476" w:rsidP="00426476">
      <w:pPr>
        <w:pStyle w:val="ListParagraph"/>
        <w:numPr>
          <w:ilvl w:val="1"/>
          <w:numId w:val="1"/>
        </w:numPr>
      </w:pPr>
      <w:r>
        <w:t xml:space="preserve">(48.5 </w:t>
      </w:r>
      <w:r>
        <w:rPr>
          <w:u w:val="single"/>
        </w:rPr>
        <w:t>+</w:t>
      </w:r>
      <w:r w:rsidR="00014A5E">
        <w:t xml:space="preserve"> 0.7</w:t>
      </w:r>
      <w:r>
        <w:t xml:space="preserve">) mL </w:t>
      </w:r>
      <w:r w:rsidR="008A360C">
        <w:t>-</w:t>
      </w:r>
      <w:r>
        <w:t xml:space="preserve"> (28.8 </w:t>
      </w:r>
      <w:r>
        <w:rPr>
          <w:u w:val="single"/>
        </w:rPr>
        <w:t>+</w:t>
      </w:r>
      <w:r>
        <w:t xml:space="preserve"> 0.5) mL = _____________________</w:t>
      </w:r>
    </w:p>
    <w:p w14:paraId="020D0DE4" w14:textId="6CD4D7FB" w:rsidR="00426476" w:rsidRDefault="00426476" w:rsidP="008A360C">
      <w:pPr>
        <w:pStyle w:val="ListParagraph"/>
        <w:numPr>
          <w:ilvl w:val="1"/>
          <w:numId w:val="1"/>
        </w:numPr>
      </w:pPr>
      <w:r>
        <w:t xml:space="preserve">(942.55 </w:t>
      </w:r>
      <w:r>
        <w:rPr>
          <w:u w:val="single"/>
        </w:rPr>
        <w:t>+</w:t>
      </w:r>
      <w:r>
        <w:t xml:space="preserve"> 0.05) mL </w:t>
      </w:r>
      <w:r w:rsidR="008A360C">
        <w:t>-</w:t>
      </w:r>
      <w:r>
        <w:t xml:space="preserve"> (208.57 </w:t>
      </w:r>
      <w:r>
        <w:rPr>
          <w:u w:val="single"/>
        </w:rPr>
        <w:t>+</w:t>
      </w:r>
      <w:r>
        <w:t xml:space="preserve"> 0.06) mL = _____________________</w:t>
      </w:r>
    </w:p>
    <w:p w14:paraId="49DAA457" w14:textId="77777777" w:rsidR="00426476" w:rsidRDefault="00426476" w:rsidP="00426476">
      <w:pPr>
        <w:pStyle w:val="ListParagraph"/>
        <w:ind w:left="1440"/>
      </w:pPr>
    </w:p>
    <w:p w14:paraId="74632BDF" w14:textId="76202FAC" w:rsidR="008A360C" w:rsidRDefault="00426476" w:rsidP="00426476">
      <w:pPr>
        <w:pStyle w:val="ListParagraph"/>
        <w:numPr>
          <w:ilvl w:val="0"/>
          <w:numId w:val="1"/>
        </w:numPr>
      </w:pPr>
      <w:r>
        <w:t>Multiply (28.5</w:t>
      </w:r>
      <w:r w:rsidR="000D2B17">
        <w:t>1</w:t>
      </w:r>
      <w:r>
        <w:t xml:space="preserve"> </w:t>
      </w:r>
      <w:r w:rsidRPr="00426476">
        <w:rPr>
          <w:u w:val="single"/>
        </w:rPr>
        <w:t>+</w:t>
      </w:r>
      <w:r w:rsidR="008A360C">
        <w:t xml:space="preserve"> 0.</w:t>
      </w:r>
      <w:r w:rsidR="000D2B17">
        <w:t>0</w:t>
      </w:r>
      <w:r w:rsidR="00014A5E">
        <w:t>5</w:t>
      </w:r>
      <w:r w:rsidR="008A360C">
        <w:t>) mL x</w:t>
      </w:r>
      <w:r>
        <w:t xml:space="preserve"> (38.8</w:t>
      </w:r>
      <w:r w:rsidR="000D2B17">
        <w:t>2</w:t>
      </w:r>
      <w:r>
        <w:t xml:space="preserve"> </w:t>
      </w:r>
      <w:r w:rsidRPr="00426476">
        <w:rPr>
          <w:u w:val="single"/>
        </w:rPr>
        <w:t>+</w:t>
      </w:r>
      <w:r>
        <w:t xml:space="preserve"> 0.</w:t>
      </w:r>
      <w:r w:rsidR="000D2B17">
        <w:t>0</w:t>
      </w:r>
      <w:r w:rsidR="00014A5E">
        <w:t>4</w:t>
      </w:r>
      <w:r>
        <w:t>) mL</w:t>
      </w:r>
      <w:r w:rsidR="00014A5E">
        <w:t xml:space="preserve"> (3)</w:t>
      </w:r>
    </w:p>
    <w:p w14:paraId="411E58FB" w14:textId="3FB6F23D" w:rsidR="008A360C" w:rsidRDefault="008A360C" w:rsidP="008A360C"/>
    <w:p w14:paraId="6877F5C9" w14:textId="1D939BEC" w:rsidR="00B9307F" w:rsidRDefault="00B9307F" w:rsidP="008A360C"/>
    <w:p w14:paraId="42D15DBD" w14:textId="77777777" w:rsidR="00A45242" w:rsidRDefault="00A45242" w:rsidP="008A360C">
      <w:bookmarkStart w:id="0" w:name="_GoBack"/>
      <w:bookmarkEnd w:id="0"/>
    </w:p>
    <w:p w14:paraId="7E0F066F" w14:textId="77777777" w:rsidR="008A360C" w:rsidRDefault="008A360C" w:rsidP="008A360C"/>
    <w:p w14:paraId="63DF8681" w14:textId="04F4DF12" w:rsidR="00426476" w:rsidRDefault="00426476" w:rsidP="008A360C">
      <w:r>
        <w:t xml:space="preserve"> </w:t>
      </w:r>
    </w:p>
    <w:p w14:paraId="1137FF19" w14:textId="20481331" w:rsidR="00426476" w:rsidRDefault="00426476" w:rsidP="00426476">
      <w:pPr>
        <w:pStyle w:val="ListParagraph"/>
        <w:numPr>
          <w:ilvl w:val="0"/>
          <w:numId w:val="1"/>
        </w:numPr>
      </w:pPr>
      <w:r>
        <w:t xml:space="preserve">Divide (105.00 </w:t>
      </w:r>
      <w:r>
        <w:rPr>
          <w:u w:val="single"/>
        </w:rPr>
        <w:t>+</w:t>
      </w:r>
      <w:r w:rsidR="00014A5E">
        <w:t xml:space="preserve"> 0.04</w:t>
      </w:r>
      <w:r w:rsidR="008A360C">
        <w:t xml:space="preserve">)g ÷ (25.4 </w:t>
      </w:r>
      <w:r w:rsidR="008A360C">
        <w:rPr>
          <w:u w:val="single"/>
        </w:rPr>
        <w:t>+</w:t>
      </w:r>
      <w:r w:rsidR="00014A5E">
        <w:t xml:space="preserve"> 0.3</w:t>
      </w:r>
      <w:r w:rsidR="008A360C">
        <w:t xml:space="preserve">) mL </w:t>
      </w:r>
      <w:r w:rsidR="00014A5E">
        <w:t>(3)</w:t>
      </w:r>
    </w:p>
    <w:p w14:paraId="295C706A" w14:textId="47BDF1F8" w:rsidR="008A360C" w:rsidRDefault="008A360C" w:rsidP="008A360C"/>
    <w:p w14:paraId="5CF8A4F0" w14:textId="71D76E67" w:rsidR="00B9307F" w:rsidRDefault="00B9307F" w:rsidP="008A360C"/>
    <w:p w14:paraId="70B36A57" w14:textId="77777777" w:rsidR="00B9307F" w:rsidRDefault="00B9307F" w:rsidP="008A360C"/>
    <w:p w14:paraId="2BD5B15A" w14:textId="2176C72A" w:rsidR="008A360C" w:rsidRDefault="008A360C" w:rsidP="008A360C"/>
    <w:p w14:paraId="64C34D07" w14:textId="77777777" w:rsidR="008A360C" w:rsidRDefault="008A360C" w:rsidP="008A360C"/>
    <w:p w14:paraId="06373588" w14:textId="408A8816" w:rsidR="008A360C" w:rsidRDefault="008A360C" w:rsidP="00A45242">
      <w:pPr>
        <w:pStyle w:val="ListParagraph"/>
        <w:numPr>
          <w:ilvl w:val="0"/>
          <w:numId w:val="1"/>
        </w:numPr>
        <w:spacing w:after="0"/>
        <w:ind w:left="714" w:hanging="357"/>
      </w:pPr>
      <w:r>
        <w:t>An irregular object that weighs (18.6</w:t>
      </w:r>
      <w:r w:rsidR="00A45242">
        <w:t>2</w:t>
      </w:r>
      <w:r w:rsidRPr="00A45242">
        <w:rPr>
          <w:rFonts w:cstheme="minorHAnsi"/>
        </w:rPr>
        <w:t>±</w:t>
      </w:r>
      <w:r>
        <w:t>0.05)g is placed into a graduated cylinder that contains (54.3</w:t>
      </w:r>
      <w:r w:rsidRPr="00A45242">
        <w:rPr>
          <w:rFonts w:cstheme="minorHAnsi"/>
        </w:rPr>
        <w:t>±</w:t>
      </w:r>
      <w:r>
        <w:t>0.5)mL of water.  The water level appears to rise to (63.6</w:t>
      </w:r>
      <w:r w:rsidRPr="00A45242">
        <w:rPr>
          <w:rFonts w:cstheme="minorHAnsi"/>
        </w:rPr>
        <w:t>±</w:t>
      </w:r>
      <w:r>
        <w:t>0.5)mL.  Find the density of the object. Include units and the absolute uncertainty of the final answer. Show all your work.</w:t>
      </w:r>
      <w:r w:rsidR="00014A5E">
        <w:t xml:space="preserve"> (4)</w:t>
      </w:r>
    </w:p>
    <w:p w14:paraId="34D6D4A9" w14:textId="52978408" w:rsidR="008A360C" w:rsidRDefault="008A360C" w:rsidP="008A360C">
      <w:pPr>
        <w:pStyle w:val="ListParagraph"/>
      </w:pPr>
    </w:p>
    <w:sectPr w:rsidR="008A360C" w:rsidSect="00CD69A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5C63"/>
    <w:multiLevelType w:val="hybridMultilevel"/>
    <w:tmpl w:val="952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76"/>
    <w:rsid w:val="00014A5E"/>
    <w:rsid w:val="000D2B17"/>
    <w:rsid w:val="000F5C7F"/>
    <w:rsid w:val="00426476"/>
    <w:rsid w:val="005D6E0F"/>
    <w:rsid w:val="008A360C"/>
    <w:rsid w:val="00A45242"/>
    <w:rsid w:val="00B9307F"/>
    <w:rsid w:val="00CD22F2"/>
    <w:rsid w:val="00C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2169"/>
  <w15:chartTrackingRefBased/>
  <w15:docId w15:val="{C886DD37-A2C8-4090-9AB2-45F6A47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476"/>
    <w:pPr>
      <w:ind w:left="720"/>
      <w:contextualSpacing/>
    </w:pPr>
  </w:style>
  <w:style w:type="table" w:styleId="TableGrid">
    <w:name w:val="Table Grid"/>
    <w:basedOn w:val="TableNormal"/>
    <w:uiPriority w:val="59"/>
    <w:rsid w:val="008A360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28E1-FA0B-4DA2-B3EB-774DE26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Isernhagen</dc:creator>
  <cp:keywords/>
  <dc:description/>
  <cp:lastModifiedBy>Colette Isernhagen</cp:lastModifiedBy>
  <cp:revision>5</cp:revision>
  <cp:lastPrinted>2018-09-04T16:04:00Z</cp:lastPrinted>
  <dcterms:created xsi:type="dcterms:W3CDTF">2018-09-04T15:03:00Z</dcterms:created>
  <dcterms:modified xsi:type="dcterms:W3CDTF">2018-09-04T19:48:00Z</dcterms:modified>
</cp:coreProperties>
</file>